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F57980" w:rsidRDefault="00F57980" w:rsidP="00F57980">
      <w:pPr>
        <w:rPr>
          <w:rFonts w:eastAsia="Century Gothic"/>
          <w:color w:val="000000"/>
          <w:lang w:val="fr-CA"/>
        </w:rPr>
      </w:pPr>
    </w:p>
    <w:p w:rsidR="006718F4" w:rsidRPr="00FB3328" w:rsidRDefault="003A3D67" w:rsidP="006718F4">
      <w:pPr>
        <w:ind w:left="720"/>
        <w:rPr>
          <w:color w:val="000000"/>
          <w:lang w:val="fr-CA"/>
        </w:rPr>
      </w:pPr>
      <w:r w:rsidRPr="003A3D67">
        <w:rPr>
          <w:b/>
          <w:lang w:val="fr-CA"/>
        </w:rPr>
        <w:t>Glécaprévir/Pibrentasvir (Maviret)</w:t>
      </w:r>
      <w:r w:rsidR="006718F4">
        <w:rPr>
          <w:color w:val="000000"/>
          <w:lang w:val="fr-CA"/>
        </w:rPr>
        <w:t xml:space="preserve">       et        </w:t>
      </w:r>
      <w:r w:rsidR="006718F4" w:rsidRPr="007D7670">
        <w:rPr>
          <w:rFonts w:eastAsia="Century Gothic"/>
          <w:lang w:val="fr-CA"/>
        </w:rPr>
        <w:t>Atorvastatine (Lipitor)</w:t>
      </w:r>
    </w:p>
    <w:p w:rsidR="006718F4" w:rsidRDefault="006718F4" w:rsidP="00F57980">
      <w:pPr>
        <w:rPr>
          <w:rFonts w:eastAsia="Century Gothic"/>
          <w:color w:val="000000"/>
          <w:lang w:val="fr-CA"/>
        </w:rPr>
      </w:pPr>
    </w:p>
    <w:p w:rsidR="006718F4" w:rsidRPr="00F57980" w:rsidRDefault="006718F4" w:rsidP="00F57980">
      <w:pPr>
        <w:rPr>
          <w:color w:val="000000"/>
          <w:lang w:val="fr-CA"/>
        </w:rPr>
      </w:pPr>
    </w:p>
    <w:p w:rsidR="000079B0" w:rsidRPr="0027057B" w:rsidRDefault="000079B0" w:rsidP="000079B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27057B">
        <w:rPr>
          <w:rFonts w:eastAsia="Century Gothic"/>
          <w:b/>
          <w:color w:val="000000"/>
          <w:lang w:val="fr-CA"/>
        </w:rPr>
        <w:t xml:space="preserve">Mécanisme d’interaction : </w:t>
      </w:r>
      <w:r w:rsidRPr="0027057B">
        <w:rPr>
          <w:rFonts w:eastAsia="Century Gothic"/>
          <w:lang w:val="fr-CA"/>
        </w:rPr>
        <w:t xml:space="preserve">Une augmentation des effets indésirables des statines peut survenir suivant l’administration concomitante avec les anti-VHC ci-haut mentionnés. Les statines sont des substrats des transporteurs </w:t>
      </w:r>
      <w:r w:rsidRPr="0027057B">
        <w:rPr>
          <w:rFonts w:eastAsia="Century Gothic"/>
          <w:color w:val="000000"/>
          <w:lang w:val="fr-CA"/>
        </w:rPr>
        <w:t>hépatiques P-gp, OATP1B1/1B3 et/ou BCRP qui sont inhibés par les anti-VHC.</w:t>
      </w:r>
    </w:p>
    <w:p w:rsidR="000079B0" w:rsidRPr="005414A7" w:rsidRDefault="003A3D67" w:rsidP="000079B0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r w:rsidRPr="003A3D67">
        <w:rPr>
          <w:rFonts w:eastAsia="Century Gothic"/>
          <w:b/>
          <w:bCs/>
          <w:i/>
          <w:lang w:val="fr-CA"/>
        </w:rPr>
        <w:t>Glécaprévir/Pibrentasvir (Maviret)</w:t>
      </w:r>
      <w:r w:rsidR="000079B0" w:rsidRPr="005414A7">
        <w:rPr>
          <w:rFonts w:eastAsia="Century Gothic"/>
          <w:i/>
          <w:lang w:val="fr-CA"/>
        </w:rPr>
        <w:t xml:space="preserve"> </w:t>
      </w:r>
      <w:r w:rsidR="000079B0" w:rsidRPr="005414A7">
        <w:rPr>
          <w:rFonts w:eastAsia="Century Gothic"/>
          <w:b/>
          <w:bCs/>
          <w:i/>
          <w:lang w:val="fr-CA"/>
        </w:rPr>
        <w:t>et Atorvastatine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79B0" w:rsidRPr="005414A7" w:rsidRDefault="003A3D67" w:rsidP="000079B0">
      <w:pPr>
        <w:rPr>
          <w:rFonts w:eastAsia="Century Gothic"/>
          <w:lang w:val="fr-CA"/>
        </w:rPr>
      </w:pPr>
      <w:r w:rsidRPr="003A3D67">
        <w:rPr>
          <w:rFonts w:eastAsia="Century Gothic"/>
          <w:bCs/>
          <w:lang w:val="fr-CA"/>
        </w:rPr>
        <w:t>Glécaprévir/Pibrentasvir (Maviret) + Atorvastatine 10 mg die : ↑ 22 fois la SSC de l’Atorvastatine. En raison du premier passage hépatique de l’Atorvastatine inhibé</w:t>
      </w:r>
      <w:r>
        <w:rPr>
          <w:rFonts w:eastAsia="Century Gothic"/>
          <w:bCs/>
          <w:lang w:val="fr-CA"/>
        </w:rPr>
        <w:t>e</w:t>
      </w:r>
      <w:r w:rsidRPr="003A3D67">
        <w:rPr>
          <w:rFonts w:eastAsia="Century Gothic"/>
          <w:bCs/>
          <w:lang w:val="fr-CA"/>
        </w:rPr>
        <w:t xml:space="preserve"> de façon importante par le glécaprévir/pibrentasvir, cette association est contre-indiquée.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(Atorvastatine) : </w:t>
      </w:r>
    </w:p>
    <w:p w:rsidR="000079B0" w:rsidRPr="005414A7" w:rsidRDefault="000079B0" w:rsidP="000079B0">
      <w:pPr>
        <w:rPr>
          <w:rFonts w:eastAsia="Century Gothic"/>
          <w:u w:val="single"/>
          <w:lang w:val="fr-CA"/>
        </w:rPr>
      </w:pPr>
    </w:p>
    <w:p w:rsidR="000079B0" w:rsidRPr="005414A7" w:rsidRDefault="000079B0" w:rsidP="000079B0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</w:t>
      </w:r>
      <w:r w:rsidR="003A3D67" w:rsidRPr="003A3D67">
        <w:rPr>
          <w:b/>
          <w:bCs/>
          <w:lang w:val="fr-CA"/>
        </w:rPr>
        <w:t>L’association du Glécaprévir/Pibrentasvir (Maviret) et Atorvastatine est contre-indiquée selon la monographie.</w:t>
      </w:r>
      <w:r w:rsidRPr="005414A7">
        <w:rPr>
          <w:rFonts w:eastAsia="Century Gothic"/>
          <w:b/>
          <w:bCs/>
          <w:lang w:val="fr-CA"/>
        </w:rPr>
        <w:t>*</w:t>
      </w:r>
    </w:p>
    <w:p w:rsidR="000079B0" w:rsidRPr="003B33D6" w:rsidRDefault="000079B0" w:rsidP="000079B0">
      <w:pPr>
        <w:rPr>
          <w:rFonts w:eastAsia="Century Gothic"/>
          <w:rtl/>
        </w:rPr>
      </w:pPr>
    </w:p>
    <w:p w:rsidR="000079B0" w:rsidRPr="0006557A" w:rsidRDefault="000079B0" w:rsidP="005D708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A97072">
        <w:rPr>
          <w:rFonts w:eastAsia="Century Gothic"/>
          <w:lang w:val="fr-CA"/>
        </w:rPr>
        <w:t xml:space="preserve">Suspendre l’Atorvastatine pendant le traitement contre l’hépatite C </w:t>
      </w:r>
      <w:r w:rsidRPr="00A97072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0079B0" w:rsidRPr="0006557A" w:rsidRDefault="000079B0" w:rsidP="000079B0">
      <w:pPr>
        <w:pStyle w:val="Paragraphedeliste"/>
        <w:jc w:val="both"/>
        <w:rPr>
          <w:rFonts w:eastAsia="Century Gothic"/>
          <w:lang w:val="fr-CA"/>
        </w:rPr>
      </w:pPr>
    </w:p>
    <w:p w:rsidR="000079B0" w:rsidRPr="0006557A" w:rsidRDefault="003A3D67" w:rsidP="003A3D67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3A3D67">
        <w:rPr>
          <w:rFonts w:eastAsia="Century Gothic"/>
          <w:lang w:val="fr-CA"/>
        </w:rPr>
        <w:t>Substituer l’Atorvastatine pour ___________________________________________ REN : _________</w:t>
      </w:r>
    </w:p>
    <w:p w:rsidR="000079B0" w:rsidRPr="0006557A" w:rsidRDefault="000079B0" w:rsidP="000079B0">
      <w:pPr>
        <w:pStyle w:val="Paragraphedeliste"/>
        <w:rPr>
          <w:rFonts w:eastAsia="Century Gothic"/>
          <w:lang w:val="fr-CA"/>
        </w:rPr>
      </w:pPr>
    </w:p>
    <w:p w:rsidR="000079B0" w:rsidRPr="00EC46A5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C47F74">
        <w:rPr>
          <w:rFonts w:eastAsia="Century Gothic"/>
        </w:rPr>
        <w:t>Autre :</w:t>
      </w:r>
      <w:r w:rsidR="003A3D67">
        <w:rPr>
          <w:rFonts w:eastAsia="Century Gothic"/>
        </w:rPr>
        <w:t xml:space="preserve"> </w:t>
      </w:r>
      <w:r w:rsidRPr="00C47F74">
        <w:rPr>
          <w:rFonts w:eastAsia="Century Gothic"/>
        </w:rPr>
        <w:t>______________</w:t>
      </w:r>
      <w:r w:rsidR="003A3D67">
        <w:rPr>
          <w:rFonts w:eastAsia="Century Gothic"/>
        </w:rPr>
        <w:t>______________________________</w:t>
      </w:r>
      <w:r w:rsidRPr="00C47F74">
        <w:rPr>
          <w:rFonts w:eastAsia="Century Gothic"/>
        </w:rPr>
        <w:t>_</w:t>
      </w:r>
      <w:r w:rsidR="003A3D67">
        <w:rPr>
          <w:rFonts w:eastAsia="Century Gothic"/>
        </w:rPr>
        <w:t>__________</w:t>
      </w:r>
      <w:r w:rsidRPr="00C47F74">
        <w:rPr>
          <w:rFonts w:eastAsia="Century Gothic"/>
        </w:rPr>
        <w:t>_____</w:t>
      </w:r>
      <w:r>
        <w:rPr>
          <w:rFonts w:eastAsia="Century Gothic"/>
        </w:rPr>
        <w:t>___ REN :</w:t>
      </w:r>
      <w:r w:rsidR="003A3D67">
        <w:rPr>
          <w:rFonts w:eastAsia="Century Gothic"/>
        </w:rPr>
        <w:t xml:space="preserve"> </w:t>
      </w:r>
      <w:r>
        <w:rPr>
          <w:rFonts w:eastAsia="Century Gothic"/>
        </w:rPr>
        <w:t>_____</w:t>
      </w:r>
      <w:r w:rsidR="003A3D67">
        <w:rPr>
          <w:rFonts w:eastAsia="Century Gothic"/>
        </w:rPr>
        <w:t>__</w:t>
      </w:r>
      <w:r>
        <w:rPr>
          <w:rFonts w:eastAsia="Century Gothic"/>
        </w:rPr>
        <w:t>__</w:t>
      </w:r>
    </w:p>
    <w:bookmarkEnd w:id="0"/>
    <w:p w:rsidR="000079B0" w:rsidRPr="0027057B" w:rsidRDefault="000079B0" w:rsidP="000079B0">
      <w:pPr>
        <w:pStyle w:val="Paragraphedeliste"/>
        <w:rPr>
          <w:rFonts w:eastAsia="Century Gothic"/>
          <w:b/>
          <w:color w:val="000000"/>
          <w:lang w:val="fr-CA"/>
        </w:rPr>
      </w:pPr>
    </w:p>
    <w:p w:rsidR="000079B0" w:rsidRPr="0027057B" w:rsidRDefault="000079B0" w:rsidP="000079B0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0079B0" w:rsidRDefault="000079B0" w:rsidP="000079B0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0079B0" w:rsidRDefault="000079B0" w:rsidP="000079B0">
      <w:pPr>
        <w:rPr>
          <w:rFonts w:eastAsia="Century Gothic"/>
          <w:lang w:val="fr-CA"/>
        </w:rPr>
      </w:pPr>
    </w:p>
    <w:p w:rsidR="00173AEA" w:rsidRPr="000079B0" w:rsidRDefault="00173AEA" w:rsidP="000079B0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0079B0">
        <w:rPr>
          <w:rFonts w:eastAsia="Century Gothic"/>
          <w:lang w:val="fr-CA"/>
        </w:rPr>
        <w:t>En toute collaboration,</w:t>
      </w:r>
    </w:p>
    <w:p w:rsidR="00A7767A" w:rsidRPr="000079B0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0079B0">
        <w:rPr>
          <w:rFonts w:eastAsia="Century Gothic"/>
          <w:lang w:val="fr-CA"/>
        </w:rPr>
        <w:t>Pharmacie(ne) :</w:t>
      </w:r>
      <w:r w:rsidR="00A15FA1" w:rsidRPr="000079B0">
        <w:rPr>
          <w:rFonts w:eastAsia="Century Gothic"/>
          <w:lang w:val="fr-CA"/>
        </w:rPr>
        <w:t xml:space="preserve"> </w:t>
      </w:r>
      <w:r w:rsidRPr="000079B0">
        <w:rPr>
          <w:rFonts w:eastAsia="Century Gothic"/>
          <w:lang w:val="fr-CA"/>
        </w:rPr>
        <w:t>_____________</w:t>
      </w:r>
      <w:r w:rsidR="00A7767A" w:rsidRPr="000079B0">
        <w:rPr>
          <w:rFonts w:eastAsia="Century Gothic"/>
          <w:lang w:val="fr-CA"/>
        </w:rPr>
        <w:t>____________________</w:t>
      </w:r>
      <w:r w:rsidRPr="000079B0">
        <w:rPr>
          <w:rFonts w:eastAsia="Century Gothic"/>
          <w:lang w:val="fr-CA"/>
        </w:rPr>
        <w:t>____________</w:t>
      </w:r>
    </w:p>
    <w:p w:rsidR="00FA6CB7" w:rsidRPr="000079B0" w:rsidRDefault="00A7767A" w:rsidP="00A7767A">
      <w:pPr>
        <w:ind w:left="1440"/>
        <w:rPr>
          <w:rFonts w:eastAsia="Century Gothic"/>
          <w:lang w:val="fr-CA"/>
        </w:rPr>
      </w:pPr>
      <w:r w:rsidRPr="000079B0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0079B0">
        <w:rPr>
          <w:rFonts w:eastAsia="Century Gothic"/>
          <w:color w:val="000000"/>
          <w:lang w:val="fr-CA"/>
        </w:rPr>
        <w:t>#Téléphone :</w:t>
      </w:r>
      <w:r w:rsidRPr="000079B0">
        <w:rPr>
          <w:rFonts w:eastAsia="Century Gothic"/>
          <w:color w:val="000000"/>
          <w:lang w:val="fr-CA"/>
        </w:rPr>
        <w:t xml:space="preserve"> ________________</w:t>
      </w:r>
      <w:r w:rsidR="00173AEA" w:rsidRPr="000079B0">
        <w:rPr>
          <w:rFonts w:eastAsia="Century Gothic"/>
          <w:color w:val="000000"/>
          <w:lang w:val="fr-CA"/>
        </w:rPr>
        <w:t>______</w:t>
      </w:r>
      <w:r w:rsidR="00173AEA" w:rsidRPr="000079B0">
        <w:rPr>
          <w:rFonts w:ascii="Arial" w:eastAsia="Century Gothic" w:hAnsi="Arial" w:cs="Arial"/>
          <w:color w:val="000000"/>
          <w:lang w:val="fr-CA"/>
        </w:rPr>
        <w:t>​</w:t>
      </w:r>
      <w:r w:rsidRPr="000079B0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0079B0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0079B0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>et licence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F5" w:rsidRDefault="00C07AF5" w:rsidP="00CD5A4A">
      <w:r>
        <w:separator/>
      </w:r>
    </w:p>
  </w:endnote>
  <w:endnote w:type="continuationSeparator" w:id="0">
    <w:p w:rsidR="00C07AF5" w:rsidRDefault="00C07AF5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02" w:rsidRDefault="00451B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451B02">
      <w:rPr>
        <w:lang w:val="fr-CA"/>
      </w:rPr>
      <w:t>Mars 2021</w:t>
    </w:r>
    <w:bookmarkStart w:id="1" w:name="_GoBack"/>
    <w:bookmarkEnd w:id="1"/>
    <w:r w:rsidRPr="00FA6CB7">
      <w:rPr>
        <w:lang w:val="fr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02" w:rsidRDefault="00451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F5" w:rsidRDefault="00C07AF5" w:rsidP="00CD5A4A">
      <w:r>
        <w:separator/>
      </w:r>
    </w:p>
  </w:footnote>
  <w:footnote w:type="continuationSeparator" w:id="0">
    <w:p w:rsidR="00C07AF5" w:rsidRDefault="00C07AF5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02" w:rsidRDefault="00451B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51B0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51B02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02" w:rsidRDefault="00451B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79B0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35623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A3D67"/>
    <w:rsid w:val="003C6E8F"/>
    <w:rsid w:val="003D7BCD"/>
    <w:rsid w:val="004066E9"/>
    <w:rsid w:val="00427BE2"/>
    <w:rsid w:val="00442536"/>
    <w:rsid w:val="0044508D"/>
    <w:rsid w:val="00446286"/>
    <w:rsid w:val="00451B02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5D708A"/>
    <w:rsid w:val="00602BFA"/>
    <w:rsid w:val="00602E97"/>
    <w:rsid w:val="00612E24"/>
    <w:rsid w:val="006150EE"/>
    <w:rsid w:val="006322CD"/>
    <w:rsid w:val="00661EF0"/>
    <w:rsid w:val="006644BE"/>
    <w:rsid w:val="006718F4"/>
    <w:rsid w:val="00677AB8"/>
    <w:rsid w:val="00683955"/>
    <w:rsid w:val="006A74B9"/>
    <w:rsid w:val="006B2F22"/>
    <w:rsid w:val="006C6371"/>
    <w:rsid w:val="006E1A02"/>
    <w:rsid w:val="006F6780"/>
    <w:rsid w:val="0071460A"/>
    <w:rsid w:val="007274B1"/>
    <w:rsid w:val="00731DB3"/>
    <w:rsid w:val="007340BB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0A65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07AF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12AB9"/>
  <w15:docId w15:val="{063017DF-D18F-46AD-A938-7B509C1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451D-D2B5-4390-8FF0-44252D9E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1932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3</cp:revision>
  <cp:lastPrinted>2019-04-24T20:30:00Z</cp:lastPrinted>
  <dcterms:created xsi:type="dcterms:W3CDTF">2019-05-16T07:24:00Z</dcterms:created>
  <dcterms:modified xsi:type="dcterms:W3CDTF">2021-03-18T08:43:00Z</dcterms:modified>
</cp:coreProperties>
</file>